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CA" w:rsidRDefault="009C77CA" w:rsidP="000039A2">
      <w:pPr>
        <w:pStyle w:val="Bezriadkovania"/>
        <w:jc w:val="center"/>
        <w:rPr>
          <w:b/>
        </w:rPr>
      </w:pP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>Všeobecne záväzného nariadenia</w:t>
      </w: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>Obce Hričovské Podhradie</w:t>
      </w: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B24148">
        <w:rPr>
          <w:rFonts w:ascii="Times New Roman" w:hAnsi="Times New Roman" w:cs="Times New Roman"/>
          <w:b/>
          <w:sz w:val="24"/>
          <w:szCs w:val="24"/>
        </w:rPr>
        <w:t>4/2013</w:t>
      </w: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>o </w:t>
      </w:r>
      <w:r w:rsidR="00B304C8" w:rsidRPr="00B24148">
        <w:rPr>
          <w:rFonts w:ascii="Times New Roman" w:hAnsi="Times New Roman" w:cs="Times New Roman"/>
          <w:b/>
          <w:sz w:val="24"/>
          <w:szCs w:val="24"/>
        </w:rPr>
        <w:t>dočas</w:t>
      </w:r>
      <w:r w:rsidRPr="00B24148">
        <w:rPr>
          <w:rFonts w:ascii="Times New Roman" w:hAnsi="Times New Roman" w:cs="Times New Roman"/>
          <w:b/>
          <w:sz w:val="24"/>
          <w:szCs w:val="24"/>
        </w:rPr>
        <w:t xml:space="preserve">nom obmedzení alebo zákaze užívania pitnej vody v čase </w:t>
      </w: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 xml:space="preserve">jej nedostatku a o spôsobe </w:t>
      </w:r>
      <w:r w:rsidR="00B304C8" w:rsidRPr="00B24148">
        <w:rPr>
          <w:rFonts w:ascii="Times New Roman" w:hAnsi="Times New Roman" w:cs="Times New Roman"/>
          <w:b/>
          <w:sz w:val="24"/>
          <w:szCs w:val="24"/>
        </w:rPr>
        <w:t>náhradného</w:t>
      </w:r>
      <w:r w:rsidRPr="00B24148">
        <w:rPr>
          <w:rFonts w:ascii="Times New Roman" w:hAnsi="Times New Roman" w:cs="Times New Roman"/>
          <w:b/>
          <w:sz w:val="24"/>
          <w:szCs w:val="24"/>
        </w:rPr>
        <w:t xml:space="preserve"> zásobovania vodou</w:t>
      </w: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>a náhradného odvádzania odpadových vôd</w:t>
      </w:r>
    </w:p>
    <w:p w:rsidR="000039A2" w:rsidRDefault="000039A2" w:rsidP="000039A2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0039A2" w:rsidRDefault="000039A2" w:rsidP="000039A2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0039A2" w:rsidRDefault="000039A2" w:rsidP="000039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Obecné zastupiteľstvo obce Hričovské Podhradie vo veciach územnej samosprávy v zmysle ustanovenia § 4. Ods. 3. Písm. g) a § 6 ods. 1 zákona SNR 369/1990 zb. o obecnom zriadení v znení neskorších predpisov a ustanovení § 36. Písm. b) a c) zákona NR SR č. 422/2002 Z. z. o verejných vodovodoch a verejných kanalizáciách a o zmene a doplnení zákona č. 276/2001 Z. z. o regulácií v sieťových odvetviach v znení neskorších predpisov sa uznieslo na tomto:</w:t>
      </w:r>
    </w:p>
    <w:p w:rsidR="000039A2" w:rsidRDefault="000039A2" w:rsidP="000039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>Všeobecne záväznom nariadení:</w:t>
      </w: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>§ 1</w:t>
      </w: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>predmet úpravy</w:t>
      </w:r>
    </w:p>
    <w:p w:rsidR="000039A2" w:rsidRDefault="000039A2" w:rsidP="000039A2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0039A2" w:rsidRDefault="000039A2" w:rsidP="000039A2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všeobecne záväzné nariadenie (ďalej len „nariadenie“) upravuje</w:t>
      </w:r>
    </w:p>
    <w:p w:rsidR="000039A2" w:rsidRDefault="000039A2" w:rsidP="000039A2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dočasné obmedzenie alebo zákaz užívania pitnej vody na iné účely, ak je to nevyhnutné na zabezpečenie zásobovania pitnou vodou v obci, v čase jej nedostatku,</w:t>
      </w:r>
    </w:p>
    <w:p w:rsidR="000039A2" w:rsidRDefault="000039A2" w:rsidP="000039A2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 náhradného zásobovania vodou a náhradného odvádzania odpadových vôd a o zneškodňovaní obsahu žúmp.</w:t>
      </w:r>
    </w:p>
    <w:p w:rsidR="000039A2" w:rsidRDefault="000039A2" w:rsidP="000039A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>§ 2</w:t>
      </w: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9A2" w:rsidRPr="00B24148" w:rsidRDefault="000039A2" w:rsidP="000039A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>Dočasné obmedzenie alebo zákaz užívania pitnej vody</w:t>
      </w:r>
    </w:p>
    <w:p w:rsidR="000039A2" w:rsidRDefault="000039A2" w:rsidP="000039A2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0039A2" w:rsidRDefault="000039A2" w:rsidP="000039A2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Dočasne ob</w:t>
      </w:r>
      <w:r w:rsidR="00CD3BEC">
        <w:rPr>
          <w:rFonts w:ascii="Times New Roman" w:hAnsi="Times New Roman" w:cs="Times New Roman"/>
          <w:sz w:val="24"/>
          <w:szCs w:val="24"/>
        </w:rPr>
        <w:t>medz</w:t>
      </w:r>
      <w:r>
        <w:rPr>
          <w:rFonts w:ascii="Times New Roman" w:hAnsi="Times New Roman" w:cs="Times New Roman"/>
          <w:sz w:val="24"/>
          <w:szCs w:val="24"/>
        </w:rPr>
        <w:t xml:space="preserve">iť alebo zakázať užívanie pitnej vody z verejného vodovodu na iné účely ako je zásobovanie obyvateľov pitnou vodou môže vyhlásiť starostka obce, a to miestnym rozhlasom, písomným oznámením na úradnej tabuli obce a na internetovej stránke obce v dôsledku poklesu výdatnosti vodného zdroja, najmä vplyvom </w:t>
      </w:r>
      <w:r w:rsidR="00B304C8">
        <w:rPr>
          <w:rFonts w:ascii="Times New Roman" w:hAnsi="Times New Roman" w:cs="Times New Roman"/>
          <w:sz w:val="24"/>
          <w:szCs w:val="24"/>
        </w:rPr>
        <w:t>nepriaznivých</w:t>
      </w:r>
      <w:r>
        <w:rPr>
          <w:rFonts w:ascii="Times New Roman" w:hAnsi="Times New Roman" w:cs="Times New Roman"/>
          <w:sz w:val="24"/>
          <w:szCs w:val="24"/>
        </w:rPr>
        <w:t xml:space="preserve"> klimatických podmienok. Vo vyhlásení sa uvedie čas, od kedy platí obmedzenia alebo zákaz užívania pitnej vody z verejného vodovodu na iné účely ako je zásobovanie obyvateľov pitnou vodou.</w:t>
      </w:r>
    </w:p>
    <w:p w:rsidR="000039A2" w:rsidRDefault="000039A2" w:rsidP="00CD3BE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CD3BE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CD3BE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CD3BE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CD3BE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CD3BE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D3BEC" w:rsidRDefault="00CD3BEC" w:rsidP="00CD3BEC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čase obmedzenia užívania pitnej vody na iné účely ako je zásobovanie o</w:t>
      </w:r>
      <w:r w:rsidR="00B304C8">
        <w:rPr>
          <w:rFonts w:ascii="Times New Roman" w:hAnsi="Times New Roman" w:cs="Times New Roman"/>
          <w:sz w:val="24"/>
          <w:szCs w:val="24"/>
        </w:rPr>
        <w:t>byvateľov pitnou vodou je zakáza</w:t>
      </w:r>
      <w:r>
        <w:rPr>
          <w:rFonts w:ascii="Times New Roman" w:hAnsi="Times New Roman" w:cs="Times New Roman"/>
          <w:sz w:val="24"/>
          <w:szCs w:val="24"/>
        </w:rPr>
        <w:t>né počas dňa od 5.00 h do 9.00 h a od 16.00 h do 23.00 h používanie pitnej vody z verejného vodovodu na polievanie záhrad, ihriska, verejných priestranstiev, polievanie hrobových miest na cintoríne, umývanie áut, napúšťanie bazénov a záhradných jazierok, polievanie klziska, stavebné účely, upratovanie, napájanie a umývanie zvierat.</w:t>
      </w:r>
    </w:p>
    <w:p w:rsidR="00CD3BEC" w:rsidRDefault="00CD3BEC" w:rsidP="00CD3BE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CD3BEC" w:rsidRDefault="00CD3BEC" w:rsidP="00CD3BE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D3BEC" w:rsidRDefault="00CD3BEC" w:rsidP="00CD3BEC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čase zákazu užívania pitnej vody na iné účely ako je zásobovanie obyvateľov pitnou vodou je zakázané celodenne, t.j. 24 hodín používanie pitnej vody z verejného vodovodu na polievanie záhrad, ihriska, verejných priestranstiev, polievanie hrobových miest na cintoríne, umývanie áut, napúšťanie bazénov a záhradných jazierok, polievanie klziska, stavebné účely, upratovanie, napájanie a umývanie zvierat.</w:t>
      </w:r>
    </w:p>
    <w:p w:rsidR="00CD3BEC" w:rsidRDefault="00CD3BEC" w:rsidP="00CD3BE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D3BEC" w:rsidRDefault="00CD3BEC" w:rsidP="00CD3BEC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pitnej vody a odvádzanie odpadových vôd verejnou kanalizáciou budú v plnom rozsahu obnovené bez meškania po odpadnutí dôvodov obmedzenia alebo zákazu užívania pitnej vody z verejného vodovodu na iné účely, ako je zásobovanie obyvateľov pitnou vodou. O obnovení dodávky pitnej vody a odvádzania odpadových vôd obce informuje obyvateľov a to miestnym rozhlasom, písomným oznámením na úradnej tabuli obce a na internetovej stránke obce.</w:t>
      </w:r>
    </w:p>
    <w:p w:rsidR="00CD3BEC" w:rsidRDefault="00CD3BEC" w:rsidP="00CD3BE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CD3BEC" w:rsidRPr="00B24148" w:rsidRDefault="00CD3BEC" w:rsidP="00CD3BE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>§ 3</w:t>
      </w:r>
    </w:p>
    <w:p w:rsidR="00CD3BEC" w:rsidRPr="00B24148" w:rsidRDefault="00CD3BEC" w:rsidP="00CD3BE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BEC" w:rsidRPr="00B24148" w:rsidRDefault="00CD3BEC" w:rsidP="00CD3BE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>Spôsob náhradného zásobovania pitnou vodou</w:t>
      </w:r>
    </w:p>
    <w:p w:rsidR="00CD3BEC" w:rsidRDefault="00CD3BEC" w:rsidP="00CD3BEC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CD3BEC" w:rsidRDefault="00CD3BEC" w:rsidP="00CD3BEC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nemožno zabezpečiť dodávku pitnej vody verejným vodovodom, starostka obce zabezpečí dodávku pitnej vody náhradným zásobovaním pitnou vodou. Dodávka pitnej vody náhradným zásobovaním sa zabezpečuje rozvozom cisternami alebo inými prepravnými prostriedkami</w:t>
      </w:r>
    </w:p>
    <w:p w:rsidR="00CD3BEC" w:rsidRDefault="00CD3BEC" w:rsidP="00CD3BE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D3BEC" w:rsidRDefault="00CD3BEC" w:rsidP="00CD3BEC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Odberné miesta a miesta pristavenia cisterny s</w:t>
      </w:r>
      <w:r w:rsidR="00B30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pitnou vodou</w:t>
      </w:r>
    </w:p>
    <w:p w:rsidR="00CD3BEC" w:rsidRDefault="00CD3BEC" w:rsidP="00CD3BEC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obecným úradom</w:t>
      </w:r>
    </w:p>
    <w:p w:rsidR="00CD3BEC" w:rsidRDefault="00CD3BEC" w:rsidP="00CD3BEC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detským ihriskom</w:t>
      </w:r>
    </w:p>
    <w:p w:rsidR="00CD3BEC" w:rsidRDefault="00CD3BEC" w:rsidP="00CD3BEC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autobusovou zástavkou na rázcestí na dolnom konci obce</w:t>
      </w:r>
    </w:p>
    <w:p w:rsidR="00CD3BEC" w:rsidRDefault="00CD3BEC" w:rsidP="00CD3BE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D3BEC" w:rsidRDefault="00B304C8" w:rsidP="00CD3BEC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 pristavenia cisterny s pitnou vodou na mieste, uvedenom v ods. 2 oznámi obec a to miestnym rozhlasom, písomným oznámením na úradnej tabuli obce a na internetovej stránke obce.</w:t>
      </w:r>
    </w:p>
    <w:p w:rsidR="00B304C8" w:rsidRDefault="00B304C8" w:rsidP="00B304C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304C8" w:rsidRDefault="00B304C8" w:rsidP="00B304C8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dodávke pitnej vody náhradným zásobovaním sa zabezpečuje dodávka pitnej vody v zníženom množstve.</w:t>
      </w:r>
    </w:p>
    <w:p w:rsidR="00B304C8" w:rsidRDefault="00B304C8" w:rsidP="00B304C8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B24148" w:rsidRDefault="00B24148" w:rsidP="00B304C8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B24148" w:rsidRDefault="00B24148" w:rsidP="00B304C8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B24148" w:rsidRDefault="00B24148" w:rsidP="00B304C8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B24148" w:rsidRPr="00B24148" w:rsidRDefault="00B24148" w:rsidP="00B304C8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B304C8" w:rsidRPr="00B24148" w:rsidRDefault="00B304C8" w:rsidP="00B304C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:rsidR="00B304C8" w:rsidRPr="00B24148" w:rsidRDefault="00B304C8" w:rsidP="00B304C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C8" w:rsidRPr="00B24148" w:rsidRDefault="00B304C8" w:rsidP="00B304C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>Spôsob náhradného odvádzania odpadových vôd a zneškodnenia obsahu žúmp</w:t>
      </w:r>
    </w:p>
    <w:p w:rsidR="00B304C8" w:rsidRDefault="00B304C8" w:rsidP="00B304C8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B304C8" w:rsidRDefault="00B304C8" w:rsidP="00B304C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Odvádzanie odpadových vôd a zneškodňovanie obsahu žúmp sa zabezpečuje vývozom cisternami alebo inými prepravnými prostriedkami.</w:t>
      </w:r>
    </w:p>
    <w:p w:rsidR="00B304C8" w:rsidRDefault="00B304C8" w:rsidP="00B304C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304C8" w:rsidRDefault="00B304C8" w:rsidP="00B304C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304C8" w:rsidRDefault="00B304C8" w:rsidP="00B304C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304C8" w:rsidRDefault="00B304C8" w:rsidP="00B304C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304C8" w:rsidRDefault="00B304C8" w:rsidP="00B304C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304C8" w:rsidRPr="00B24148" w:rsidRDefault="00B304C8" w:rsidP="00B304C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>§ 5</w:t>
      </w:r>
    </w:p>
    <w:p w:rsidR="00B304C8" w:rsidRPr="00B24148" w:rsidRDefault="00B304C8" w:rsidP="00B304C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C8" w:rsidRPr="00B24148" w:rsidRDefault="00B304C8" w:rsidP="00B304C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>Práva a povinnosti odberateľov pitnej vody</w:t>
      </w:r>
    </w:p>
    <w:p w:rsidR="00B304C8" w:rsidRDefault="00B304C8" w:rsidP="00B304C8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0039A2" w:rsidRDefault="00B304C8" w:rsidP="00B304C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Odberateľ pitnej vody – fyzická osoby, právnická osoby a fyzická osoby podnikateľ</w:t>
      </w:r>
    </w:p>
    <w:p w:rsidR="00B304C8" w:rsidRDefault="00B304C8" w:rsidP="00B304C8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náhradnom zásobovaní pitnou vodou má právo na odber pitnej vody v stanovenom množstve</w:t>
      </w:r>
    </w:p>
    <w:p w:rsidR="00B304C8" w:rsidRDefault="00B304C8" w:rsidP="00B304C8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povinný v čase dočasného obmedzenia alebo zákazu užívania pitnej vody z verejného vodovodu na iné účely ako je zásobovanie obyvateľov pitnou vodou, hospodárne nakladať s pitnou vodou</w:t>
      </w:r>
    </w:p>
    <w:p w:rsidR="00B304C8" w:rsidRDefault="00B304C8" w:rsidP="00B304C8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Dodržiavať pokyny starostu ovce pri odberaní pitnej vody na odbernom mieste</w:t>
      </w:r>
    </w:p>
    <w:p w:rsidR="00B304C8" w:rsidRDefault="00B304C8" w:rsidP="00B304C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304C8" w:rsidRPr="00B24148" w:rsidRDefault="00B304C8" w:rsidP="00B304C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4C8" w:rsidRPr="00B24148" w:rsidRDefault="00B304C8" w:rsidP="00B304C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>§ 6</w:t>
      </w:r>
    </w:p>
    <w:p w:rsidR="00B304C8" w:rsidRPr="00B24148" w:rsidRDefault="00B304C8" w:rsidP="00B304C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C8" w:rsidRPr="00B24148" w:rsidRDefault="00B304C8" w:rsidP="00B304C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>Práva  povinnosti producentov odpadovej vody</w:t>
      </w:r>
    </w:p>
    <w:p w:rsidR="00B304C8" w:rsidRDefault="00B304C8" w:rsidP="00B304C8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B304C8" w:rsidRDefault="00B304C8" w:rsidP="00B304C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Producent odpadovej vody – fyzická osoba, právnická osoby a fyzická osoby podnikateľ</w:t>
      </w:r>
    </w:p>
    <w:p w:rsidR="00B304C8" w:rsidRDefault="00B304C8" w:rsidP="00B304C8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povinný oznámiť obecnému úradu obce potrebu náhradného odvedenia alebo zneškodnenia odpadových vôd</w:t>
      </w:r>
    </w:p>
    <w:p w:rsidR="00B304C8" w:rsidRDefault="00B304C8" w:rsidP="00B304C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304C8" w:rsidRPr="00B24148" w:rsidRDefault="00B304C8" w:rsidP="00B304C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4C8" w:rsidRPr="00B24148" w:rsidRDefault="00B304C8" w:rsidP="00B304C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>§ 7</w:t>
      </w:r>
    </w:p>
    <w:p w:rsidR="00B304C8" w:rsidRPr="00B24148" w:rsidRDefault="00B304C8" w:rsidP="00B304C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C8" w:rsidRPr="00B24148" w:rsidRDefault="00B304C8" w:rsidP="00B304C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t xml:space="preserve">Sankcie </w:t>
      </w:r>
    </w:p>
    <w:p w:rsidR="00B304C8" w:rsidRDefault="00B304C8" w:rsidP="00B304C8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B304C8" w:rsidRDefault="00B304C8" w:rsidP="00B304C8">
      <w:pPr>
        <w:pStyle w:val="Bezriadkovani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Porušenia povinnosti a zákazu, ustanoveného týmto všeobecne záväzným nariadením fyzickou osobou je priestupkom podľa § 48 Zákona č. 372/1990 Zb. o priestupkoch v znení neskorších predpisov, za ktorý môže obec uložiť pokutu do 33 €</w:t>
      </w:r>
    </w:p>
    <w:p w:rsidR="00B304C8" w:rsidRDefault="00B304C8" w:rsidP="00B304C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0039A2" w:rsidRDefault="00B304C8" w:rsidP="00B304C8">
      <w:pPr>
        <w:pStyle w:val="Bezriadkovani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Porušenia povinnosti a zákazu, ustanoveného týmto všeobecne záväzným nariadením právnickou osobou a fyzickou osobou – podnikateľ je iným právnickým deliktom, za ktorý môže obec podľa § 13 ods. 9. Písm. a) zákona č. 369/1990 Zb. o obecnom zriadení v znení neskorších právnych predpisov uložiť pokutu do výšky 6.638 €</w:t>
      </w:r>
    </w:p>
    <w:p w:rsidR="00B24148" w:rsidRDefault="00B24148" w:rsidP="00B2414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B2414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B2414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B2414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24148" w:rsidRPr="00B24148" w:rsidRDefault="00B24148" w:rsidP="00B2414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48">
        <w:rPr>
          <w:rFonts w:ascii="Times New Roman" w:hAnsi="Times New Roman" w:cs="Times New Roman"/>
          <w:b/>
          <w:sz w:val="24"/>
          <w:szCs w:val="24"/>
        </w:rPr>
        <w:lastRenderedPageBreak/>
        <w:t>§ 8</w:t>
      </w:r>
    </w:p>
    <w:p w:rsidR="00B24148" w:rsidRDefault="00B24148" w:rsidP="00B24148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B24148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Všeobecne záväzné nariadenie obce Hričovské Podhradie č. </w:t>
      </w:r>
      <w:r w:rsidR="009C77CA">
        <w:rPr>
          <w:rFonts w:ascii="Times New Roman" w:hAnsi="Times New Roman" w:cs="Times New Roman"/>
          <w:sz w:val="24"/>
          <w:szCs w:val="24"/>
        </w:rPr>
        <w:t>4/2013</w:t>
      </w:r>
      <w:r w:rsidR="00F33FAD">
        <w:rPr>
          <w:rFonts w:ascii="Times New Roman" w:hAnsi="Times New Roman" w:cs="Times New Roman"/>
          <w:sz w:val="24"/>
          <w:szCs w:val="24"/>
        </w:rPr>
        <w:t xml:space="preserve"> o dočas</w:t>
      </w:r>
      <w:r>
        <w:rPr>
          <w:rFonts w:ascii="Times New Roman" w:hAnsi="Times New Roman" w:cs="Times New Roman"/>
          <w:sz w:val="24"/>
          <w:szCs w:val="24"/>
        </w:rPr>
        <w:t>nom obmedzení alebo zákazu užívania p</w:t>
      </w:r>
      <w:r w:rsidR="00F33FA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tnej vody v čase jej nedostatku a o spôsobe náhradného zásobovania vodou a náhradného odvádzania odpadových vôd schválilo obecné zastupiteľstvo obce na svojom zasadnutí dňa </w:t>
      </w:r>
      <w:r w:rsidR="009C77CA">
        <w:rPr>
          <w:rFonts w:ascii="Times New Roman" w:hAnsi="Times New Roman" w:cs="Times New Roman"/>
          <w:sz w:val="24"/>
          <w:szCs w:val="24"/>
        </w:rPr>
        <w:t>13.12.2013</w:t>
      </w:r>
      <w:r>
        <w:rPr>
          <w:rFonts w:ascii="Times New Roman" w:hAnsi="Times New Roman" w:cs="Times New Roman"/>
          <w:sz w:val="24"/>
          <w:szCs w:val="24"/>
        </w:rPr>
        <w:t xml:space="preserve"> uznesení č. </w:t>
      </w:r>
      <w:r w:rsidR="00F33FAD">
        <w:rPr>
          <w:rFonts w:ascii="Times New Roman" w:hAnsi="Times New Roman" w:cs="Times New Roman"/>
          <w:sz w:val="24"/>
          <w:szCs w:val="24"/>
        </w:rPr>
        <w:t>62/2013</w:t>
      </w:r>
    </w:p>
    <w:p w:rsidR="00B24148" w:rsidRDefault="00B24148" w:rsidP="00B241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B241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B241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B241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B241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Hričovskom podhradí, dňa </w:t>
      </w:r>
      <w:r w:rsidR="009C77CA">
        <w:rPr>
          <w:rFonts w:ascii="Times New Roman" w:hAnsi="Times New Roman" w:cs="Times New Roman"/>
          <w:sz w:val="24"/>
          <w:szCs w:val="24"/>
        </w:rPr>
        <w:t>13.12.2013</w:t>
      </w:r>
    </w:p>
    <w:p w:rsidR="00B24148" w:rsidRDefault="00B24148" w:rsidP="00B241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B241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B241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B241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B241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...........................</w:t>
      </w:r>
    </w:p>
    <w:p w:rsidR="00B24148" w:rsidRDefault="00B24148" w:rsidP="00B241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Jarmila Dobroňová</w:t>
      </w:r>
    </w:p>
    <w:p w:rsidR="00B24148" w:rsidRDefault="00B24148" w:rsidP="00B241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starostka obce</w:t>
      </w:r>
    </w:p>
    <w:p w:rsidR="00B24148" w:rsidRDefault="00B24148" w:rsidP="00B241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33FAD" w:rsidRDefault="00F33FAD" w:rsidP="00B241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4148" w:rsidRDefault="00B24148" w:rsidP="00B241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24148" w:rsidRPr="000039A2" w:rsidRDefault="00117699" w:rsidP="00B241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Vyvesené: 13</w:t>
      </w:r>
      <w:r w:rsidR="00F33FAD">
        <w:rPr>
          <w:rFonts w:ascii="Times New Roman" w:hAnsi="Times New Roman" w:cs="Times New Roman"/>
          <w:sz w:val="24"/>
          <w:szCs w:val="24"/>
        </w:rPr>
        <w:t xml:space="preserve">.12.2013                                                                               </w:t>
      </w:r>
      <w:r w:rsidR="00B24148">
        <w:rPr>
          <w:rFonts w:ascii="Times New Roman" w:hAnsi="Times New Roman" w:cs="Times New Roman"/>
          <w:sz w:val="24"/>
          <w:szCs w:val="24"/>
        </w:rPr>
        <w:t xml:space="preserve">Zvesené </w:t>
      </w:r>
      <w:r>
        <w:rPr>
          <w:rFonts w:ascii="Times New Roman" w:hAnsi="Times New Roman" w:cs="Times New Roman"/>
          <w:sz w:val="24"/>
          <w:szCs w:val="24"/>
        </w:rPr>
        <w:t>: 28</w:t>
      </w:r>
      <w:bookmarkStart w:id="0" w:name="_GoBack"/>
      <w:bookmarkEnd w:id="0"/>
      <w:r w:rsidR="00F33FAD">
        <w:rPr>
          <w:rFonts w:ascii="Times New Roman" w:hAnsi="Times New Roman" w:cs="Times New Roman"/>
          <w:sz w:val="24"/>
          <w:szCs w:val="24"/>
        </w:rPr>
        <w:t>.12.2013</w:t>
      </w:r>
    </w:p>
    <w:sectPr w:rsidR="00B24148" w:rsidRPr="00003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662"/>
    <w:multiLevelType w:val="hybridMultilevel"/>
    <w:tmpl w:val="59C09F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C0825"/>
    <w:multiLevelType w:val="hybridMultilevel"/>
    <w:tmpl w:val="3C525F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36479"/>
    <w:multiLevelType w:val="hybridMultilevel"/>
    <w:tmpl w:val="0EC4C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427BE"/>
    <w:multiLevelType w:val="hybridMultilevel"/>
    <w:tmpl w:val="DD8CF4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75817"/>
    <w:multiLevelType w:val="hybridMultilevel"/>
    <w:tmpl w:val="52481656"/>
    <w:lvl w:ilvl="0" w:tplc="A5E851C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F272C79"/>
    <w:multiLevelType w:val="hybridMultilevel"/>
    <w:tmpl w:val="1AE071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A1EBA"/>
    <w:multiLevelType w:val="hybridMultilevel"/>
    <w:tmpl w:val="11F0A0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3522A"/>
    <w:multiLevelType w:val="hybridMultilevel"/>
    <w:tmpl w:val="9E76B7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A2"/>
    <w:rsid w:val="000039A2"/>
    <w:rsid w:val="00117699"/>
    <w:rsid w:val="009C77CA"/>
    <w:rsid w:val="00AC4778"/>
    <w:rsid w:val="00B24148"/>
    <w:rsid w:val="00B304C8"/>
    <w:rsid w:val="00CD3BEC"/>
    <w:rsid w:val="00F3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039A2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CD3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039A2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CD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3</cp:revision>
  <cp:lastPrinted>2013-12-13T06:55:00Z</cp:lastPrinted>
  <dcterms:created xsi:type="dcterms:W3CDTF">2013-12-17T07:57:00Z</dcterms:created>
  <dcterms:modified xsi:type="dcterms:W3CDTF">2013-12-17T08:01:00Z</dcterms:modified>
</cp:coreProperties>
</file>